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41FC" w:rsidRPr="009C06E2" w:rsidP="008C41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Дело № 1-</w:t>
      </w:r>
      <w:r w:rsidRPr="00F50AD5" w:rsid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-2610/20</w:t>
      </w:r>
      <w:r w:rsidR="00FB2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0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C41FC" w:rsidRPr="009C06E2" w:rsidP="008C41FC">
      <w:pPr>
        <w:keepNext/>
        <w:spacing w:after="0" w:line="240" w:lineRule="auto"/>
        <w:ind w:right="-4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Г О В О Р</w:t>
      </w:r>
    </w:p>
    <w:p w:rsidR="008C41FC" w:rsidRPr="009C06E2" w:rsidP="008C41FC">
      <w:pPr>
        <w:spacing w:after="0" w:line="240" w:lineRule="auto"/>
        <w:ind w:right="-46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8C41FC" w:rsidRPr="009C06E2" w:rsidP="008C41FC">
      <w:pPr>
        <w:spacing w:after="0" w:line="240" w:lineRule="auto"/>
        <w:ind w:right="-46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C" w:rsidRPr="009C06E2" w:rsidP="008C41FC">
      <w:pPr>
        <w:spacing w:after="0" w:line="240" w:lineRule="auto"/>
        <w:ind w:right="-4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706B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 2024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г. Сургут</w:t>
      </w:r>
    </w:p>
    <w:p w:rsidR="008C41FC" w:rsidRPr="009C06E2" w:rsidP="008C41FC">
      <w:pPr>
        <w:spacing w:after="0" w:line="240" w:lineRule="auto"/>
        <w:ind w:right="-4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C" w:rsidRPr="009E35AF" w:rsidP="008C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</w:t>
      </w:r>
      <w:r w:rsidRP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государственного обвинителя помощника прокурора г. Сургута </w:t>
      </w:r>
      <w:r w:rsidRPr="009E35AF" w:rsid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Захарцева Д.А</w:t>
      </w:r>
      <w:r w:rsidRPr="009E35AF" w:rsidR="004163D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адвоката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9E35AF" w:rsidR="002A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</w:t>
      </w:r>
      <w:r w:rsidRPr="009E35AF" w:rsid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E35AF" w:rsidR="002A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 №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подсудимо</w:t>
      </w:r>
      <w:r w:rsidRPr="009E35AF" w:rsidR="00D7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Колесниковой О.А., </w:t>
      </w:r>
      <w:r w:rsidRP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9E35AF" w:rsidR="00FB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 О.В</w:t>
      </w:r>
      <w:r w:rsidRPr="009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D7706B" w:rsidP="002A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особого производства материалы 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Колесниковой Ольги Александровны, родившейся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1FC" w:rsidRPr="009C06E2" w:rsidP="008C4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бвиняемо</w:t>
      </w:r>
      <w:r w:rsidR="00D7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преступления, предусмотренного ч.1 ст.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РФ, </w:t>
      </w:r>
    </w:p>
    <w:p w:rsidR="008C41FC" w:rsidP="008C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8C41FC" w:rsidP="008C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6B" w:rsidRPr="00A4492B" w:rsidP="0028642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492B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26.09.2023 года около 15 час. 00 мин.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4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общем коридоре квартиры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пр.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Сургута ХМАО-Югры, в ходе ссоры с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почве внезапно возникших личных неприязненных отношений, с целью создания для последнего тревожной обстановки и страха за свою жизнь и здоровье, осознавая общественно-опасный характер своих действий, предвидя наступление общественно-опасных последствий в виде запугивания и желая этого, понимая незаконность и противоправность своих действий, находясь в агрессивном состоянии, осознавая, что своими действиями создает у</w:t>
      </w:r>
      <w:r w:rsidRPr="00A4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видимость реальности своих намерений, а последний реально опасается за свою жизнь и здоровье, умышленно высказала в его адрес слова угрозы убийством, а именно: «Я тебя убью!». После этого, она зашла в свою комнату 2 квартиры 52 дома 4 по пр. Первопроходцев г. Сургута ХМАО-Югры, где взяла кухонный нож и удерживая его в своей руке, вышла в общий коридор вышеуказанной квартиры, в котором в этот момент находился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 продолжая реализовывать свой преступный умысел, направленный на запугивание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создания у него чувства страха и тревоги за свою жизнь и здоровье, подойдя к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близкое расстояние, умышленно, пользуясь тем, что тот стоит к ней спиной и не может оказать ей сопротивление, нанесла ему один удар острием 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ножа в 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поясницы справа. Далее, Колесникова О.А., подтверждая реальность своих намерений, удерживая в своей руке нож, который направляла в сторону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вновь высказала в адрес последнего угрозу убийством, сказав: «Я тебя убью!». Учитывая сложившуюся обстановку, агрессивное поведение Колесниковой О.А., высказанные угрозы убийством и ее активные и непредсказуемые действия, направленные на осуществление данных угроз,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воспринял реально и опасался их осуществления, так как удар ножом в правую поясничную область Колесникова О.А. нанесла ему внезапно,</w:t>
      </w:r>
      <w:r w:rsidRPr="00C077BB"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мог оказать ей сопротивление.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4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2B" w:rsidR="00C82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35AF" w:rsidP="0043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06E2" w:rsidR="008C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аяся </w:t>
      </w:r>
      <w:r w:rsidRPr="009C06E2" w:rsidR="008C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подсудим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Колесникова О.А. </w:t>
      </w:r>
      <w:r w:rsidRPr="009C06E2" w:rsidR="008C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06E2" w:rsidR="008C41FC">
        <w:rPr>
          <w:rFonts w:ascii="Times New Roman" w:hAnsi="Times New Roman" w:cs="Times New Roman"/>
          <w:sz w:val="28"/>
          <w:szCs w:val="28"/>
        </w:rPr>
        <w:t>огласил</w:t>
      </w:r>
      <w:r w:rsidR="00C077BB">
        <w:rPr>
          <w:rFonts w:ascii="Times New Roman" w:hAnsi="Times New Roman" w:cs="Times New Roman"/>
          <w:sz w:val="28"/>
          <w:szCs w:val="28"/>
        </w:rPr>
        <w:t xml:space="preserve">ась </w:t>
      </w:r>
      <w:r w:rsidRPr="009C06E2" w:rsidR="008C41FC">
        <w:rPr>
          <w:rFonts w:ascii="Times New Roman" w:hAnsi="Times New Roman" w:cs="Times New Roman"/>
          <w:sz w:val="28"/>
          <w:szCs w:val="28"/>
        </w:rPr>
        <w:t>с предъявленным е</w:t>
      </w:r>
      <w:r w:rsidR="00C077BB">
        <w:rPr>
          <w:rFonts w:ascii="Times New Roman" w:hAnsi="Times New Roman" w:cs="Times New Roman"/>
          <w:sz w:val="28"/>
          <w:szCs w:val="28"/>
        </w:rPr>
        <w:t xml:space="preserve">й </w:t>
      </w:r>
      <w:r w:rsidRPr="009C06E2" w:rsidR="008C41FC">
        <w:rPr>
          <w:rFonts w:ascii="Times New Roman" w:hAnsi="Times New Roman" w:cs="Times New Roman"/>
          <w:sz w:val="28"/>
          <w:szCs w:val="28"/>
        </w:rPr>
        <w:t>обвинением, в содеянном раскаял</w:t>
      </w:r>
      <w:r w:rsidR="00C077BB">
        <w:rPr>
          <w:rFonts w:ascii="Times New Roman" w:hAnsi="Times New Roman" w:cs="Times New Roman"/>
          <w:sz w:val="28"/>
          <w:szCs w:val="28"/>
        </w:rPr>
        <w:t>ась.</w:t>
      </w:r>
      <w:r w:rsidRPr="009C06E2" w:rsidR="008C41FC">
        <w:rPr>
          <w:rFonts w:ascii="Times New Roman" w:hAnsi="Times New Roman" w:cs="Times New Roman"/>
          <w:sz w:val="28"/>
          <w:szCs w:val="28"/>
        </w:rPr>
        <w:t xml:space="preserve"> Кроме того, он</w:t>
      </w:r>
      <w:r w:rsidR="00C077BB">
        <w:rPr>
          <w:rFonts w:ascii="Times New Roman" w:hAnsi="Times New Roman" w:cs="Times New Roman"/>
          <w:sz w:val="28"/>
          <w:szCs w:val="28"/>
        </w:rPr>
        <w:t>а</w:t>
      </w:r>
      <w:r w:rsidRPr="009C06E2" w:rsidR="008C41FC">
        <w:rPr>
          <w:rFonts w:ascii="Times New Roman" w:hAnsi="Times New Roman" w:cs="Times New Roman"/>
          <w:sz w:val="28"/>
          <w:szCs w:val="28"/>
        </w:rPr>
        <w:t xml:space="preserve"> поддержал</w:t>
      </w:r>
      <w:r w:rsidR="00C077BB">
        <w:rPr>
          <w:rFonts w:ascii="Times New Roman" w:hAnsi="Times New Roman" w:cs="Times New Roman"/>
          <w:sz w:val="28"/>
          <w:szCs w:val="28"/>
        </w:rPr>
        <w:t>а</w:t>
      </w:r>
      <w:r w:rsidRPr="009C06E2" w:rsidR="008C41FC">
        <w:rPr>
          <w:rFonts w:ascii="Times New Roman" w:hAnsi="Times New Roman" w:cs="Times New Roman"/>
          <w:sz w:val="28"/>
          <w:szCs w:val="28"/>
        </w:rPr>
        <w:t xml:space="preserve"> заявленное при ознакомлении с материалами дела ходатайство о постановлении приговора без проведения судебного разбирательства, пояснив, что адвокатом е</w:t>
      </w:r>
      <w:r w:rsidR="00C077BB">
        <w:rPr>
          <w:rFonts w:ascii="Times New Roman" w:hAnsi="Times New Roman" w:cs="Times New Roman"/>
          <w:sz w:val="28"/>
          <w:szCs w:val="28"/>
        </w:rPr>
        <w:t>й</w:t>
      </w:r>
      <w:r w:rsidRPr="009C06E2" w:rsidR="008C41FC">
        <w:rPr>
          <w:rFonts w:ascii="Times New Roman" w:hAnsi="Times New Roman" w:cs="Times New Roman"/>
          <w:sz w:val="28"/>
          <w:szCs w:val="28"/>
        </w:rPr>
        <w:t xml:space="preserve"> разъяснены последствия постановления приговора без проведения судебного разбирательства, и он</w:t>
      </w:r>
      <w:r w:rsidR="00C077BB">
        <w:rPr>
          <w:rFonts w:ascii="Times New Roman" w:hAnsi="Times New Roman" w:cs="Times New Roman"/>
          <w:sz w:val="28"/>
          <w:szCs w:val="28"/>
        </w:rPr>
        <w:t>а</w:t>
      </w:r>
      <w:r w:rsidRPr="009C06E2" w:rsidR="008C41FC">
        <w:rPr>
          <w:rFonts w:ascii="Times New Roman" w:hAnsi="Times New Roman" w:cs="Times New Roman"/>
          <w:sz w:val="28"/>
          <w:szCs w:val="28"/>
        </w:rPr>
        <w:t xml:space="preserve"> с ними согласн</w:t>
      </w:r>
      <w:r w:rsidR="00C077BB">
        <w:rPr>
          <w:rFonts w:ascii="Times New Roman" w:hAnsi="Times New Roman" w:cs="Times New Roman"/>
          <w:sz w:val="28"/>
          <w:szCs w:val="28"/>
        </w:rPr>
        <w:t>а</w:t>
      </w:r>
      <w:r w:rsidRPr="009C06E2" w:rsidR="008C4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1FC" w:rsidP="0043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10D8E">
        <w:rPr>
          <w:rFonts w:ascii="Times New Roman" w:hAnsi="Times New Roman" w:cs="Times New Roman"/>
          <w:sz w:val="28"/>
          <w:szCs w:val="28"/>
        </w:rPr>
        <w:t>Защитник ходатайство подсудимо</w:t>
      </w:r>
      <w:r w:rsidR="00C077BB">
        <w:rPr>
          <w:rFonts w:ascii="Times New Roman" w:hAnsi="Times New Roman" w:cs="Times New Roman"/>
          <w:sz w:val="28"/>
          <w:szCs w:val="28"/>
        </w:rPr>
        <w:t xml:space="preserve">й </w:t>
      </w:r>
      <w:r w:rsidRPr="00310D8E">
        <w:rPr>
          <w:rFonts w:ascii="Times New Roman" w:hAnsi="Times New Roman" w:cs="Times New Roman"/>
          <w:sz w:val="28"/>
          <w:szCs w:val="28"/>
        </w:rPr>
        <w:t xml:space="preserve">о рассмотрении уголовного дела в порядке особого производства также поддержал. </w:t>
      </w:r>
    </w:p>
    <w:p w:rsidR="00536E93" w:rsidP="00536E93">
      <w:pPr>
        <w:pStyle w:val="10"/>
        <w:spacing w:before="0"/>
        <w:ind w:firstLine="509"/>
      </w:pPr>
      <w:r w:rsidRPr="009C06E2">
        <w:t>Государственный обвинитель считал возможным рассмотрение уголовного дела в особом порядке принятия судебного решения.</w:t>
      </w:r>
    </w:p>
    <w:p w:rsidR="00536E93" w:rsidP="00536E93">
      <w:pPr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6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E93">
        <w:rPr>
          <w:rFonts w:ascii="Times New Roman" w:hAnsi="Times New Roman" w:cs="Times New Roman"/>
          <w:sz w:val="28"/>
          <w:szCs w:val="28"/>
        </w:rPr>
        <w:t>надлежащим образом извещенн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36E93">
        <w:rPr>
          <w:rFonts w:ascii="Times New Roman" w:hAnsi="Times New Roman" w:cs="Times New Roman"/>
          <w:sz w:val="28"/>
          <w:szCs w:val="28"/>
        </w:rPr>
        <w:t xml:space="preserve">о месте и времени судебного заседания,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дела </w:t>
      </w:r>
      <w:r w:rsidRPr="00536E93">
        <w:rPr>
          <w:rFonts w:ascii="Times New Roman" w:hAnsi="Times New Roman" w:cs="Times New Roman"/>
          <w:sz w:val="28"/>
          <w:szCs w:val="28"/>
        </w:rPr>
        <w:t>не явил</w:t>
      </w:r>
      <w:r>
        <w:rPr>
          <w:rFonts w:ascii="Times New Roman" w:hAnsi="Times New Roman" w:cs="Times New Roman"/>
          <w:sz w:val="28"/>
          <w:szCs w:val="28"/>
        </w:rPr>
        <w:t xml:space="preserve">ся, просил рассмотреть дело в его отсутствие, указав, что </w:t>
      </w:r>
      <w:r w:rsidRPr="00536E93">
        <w:rPr>
          <w:rFonts w:ascii="Times New Roman" w:hAnsi="Times New Roman" w:cs="Times New Roman"/>
          <w:sz w:val="28"/>
          <w:szCs w:val="28"/>
        </w:rPr>
        <w:t>с особым порядком рассмотрения дела соглас</w:t>
      </w:r>
      <w:r>
        <w:rPr>
          <w:rFonts w:ascii="Times New Roman" w:hAnsi="Times New Roman" w:cs="Times New Roman"/>
          <w:sz w:val="28"/>
          <w:szCs w:val="28"/>
        </w:rPr>
        <w:t>ен.</w:t>
      </w:r>
    </w:p>
    <w:p w:rsidR="00E3093C" w:rsidRPr="0020313D" w:rsidP="00E3093C">
      <w:pPr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</w:t>
      </w:r>
      <w:r w:rsidRPr="0020313D">
        <w:rPr>
          <w:rFonts w:ascii="Times New Roman" w:hAnsi="Times New Roman" w:cs="Times New Roman"/>
          <w:sz w:val="28"/>
          <w:szCs w:val="28"/>
        </w:rPr>
        <w:t xml:space="preserve"> считает, что условия постановления приговора в отношении </w:t>
      </w:r>
      <w:r w:rsidR="00C077BB">
        <w:rPr>
          <w:rFonts w:ascii="Times New Roman" w:hAnsi="Times New Roman" w:cs="Times New Roman"/>
          <w:sz w:val="28"/>
          <w:szCs w:val="28"/>
        </w:rPr>
        <w:t>Колесниковой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313D">
        <w:rPr>
          <w:rFonts w:ascii="Times New Roman" w:hAnsi="Times New Roman" w:cs="Times New Roman"/>
          <w:sz w:val="28"/>
          <w:szCs w:val="28"/>
        </w:rPr>
        <w:t xml:space="preserve"> без проведения судебного разбирательства соблюдены, поскольку в ходе ознакомления с материалами уголовного дела в порядке ст.217 УПК РФ обвиняем</w:t>
      </w:r>
      <w:r w:rsidR="00C077BB">
        <w:rPr>
          <w:rFonts w:ascii="Times New Roman" w:hAnsi="Times New Roman" w:cs="Times New Roman"/>
          <w:sz w:val="28"/>
          <w:szCs w:val="28"/>
        </w:rPr>
        <w:t xml:space="preserve">ая Колесникова О.А. </w:t>
      </w:r>
      <w:r w:rsidRPr="0020313D">
        <w:rPr>
          <w:rFonts w:ascii="Times New Roman" w:hAnsi="Times New Roman" w:cs="Times New Roman"/>
          <w:sz w:val="28"/>
          <w:szCs w:val="28"/>
        </w:rPr>
        <w:t>заявил</w:t>
      </w:r>
      <w:r w:rsidR="00C077BB">
        <w:rPr>
          <w:rFonts w:ascii="Times New Roman" w:hAnsi="Times New Roman" w:cs="Times New Roman"/>
          <w:sz w:val="28"/>
          <w:szCs w:val="28"/>
        </w:rPr>
        <w:t>а</w:t>
      </w:r>
      <w:r w:rsidRPr="0020313D">
        <w:rPr>
          <w:rFonts w:ascii="Times New Roman" w:hAnsi="Times New Roman" w:cs="Times New Roman"/>
          <w:sz w:val="28"/>
          <w:szCs w:val="28"/>
        </w:rPr>
        <w:t xml:space="preserve"> ходатайство о рассмотрении дела в порядке особого производства, в судебном заседании поддержал</w:t>
      </w:r>
      <w:r w:rsidR="00C077BB">
        <w:rPr>
          <w:rFonts w:ascii="Times New Roman" w:hAnsi="Times New Roman" w:cs="Times New Roman"/>
          <w:sz w:val="28"/>
          <w:szCs w:val="28"/>
        </w:rPr>
        <w:t>а</w:t>
      </w:r>
      <w:r w:rsidRPr="0020313D">
        <w:rPr>
          <w:rFonts w:ascii="Times New Roman" w:hAnsi="Times New Roman" w:cs="Times New Roman"/>
          <w:sz w:val="28"/>
          <w:szCs w:val="28"/>
        </w:rPr>
        <w:t xml:space="preserve"> его, и судом установлено, что такое ходатайство заявлено </w:t>
      </w:r>
      <w:r w:rsidR="00C077BB">
        <w:rPr>
          <w:rFonts w:ascii="Times New Roman" w:hAnsi="Times New Roman" w:cs="Times New Roman"/>
          <w:sz w:val="28"/>
          <w:szCs w:val="28"/>
        </w:rPr>
        <w:t>ею</w:t>
      </w:r>
      <w:r w:rsidRPr="0020313D">
        <w:rPr>
          <w:rFonts w:ascii="Times New Roman" w:hAnsi="Times New Roman" w:cs="Times New Roman"/>
          <w:sz w:val="28"/>
          <w:szCs w:val="28"/>
        </w:rPr>
        <w:t xml:space="preserve"> добровольно после консультации с защитником, последствия постановления приговора без проведения судебного разбирательства </w:t>
      </w:r>
      <w:r w:rsidR="00C077BB">
        <w:rPr>
          <w:rFonts w:ascii="Times New Roman" w:hAnsi="Times New Roman" w:cs="Times New Roman"/>
          <w:sz w:val="28"/>
          <w:szCs w:val="28"/>
        </w:rPr>
        <w:t xml:space="preserve">она </w:t>
      </w:r>
      <w:r w:rsidRPr="0020313D">
        <w:rPr>
          <w:rFonts w:ascii="Times New Roman" w:hAnsi="Times New Roman" w:cs="Times New Roman"/>
          <w:sz w:val="28"/>
          <w:szCs w:val="28"/>
        </w:rPr>
        <w:t>осознает.</w:t>
      </w:r>
    </w:p>
    <w:p w:rsidR="00E3093C" w:rsidRPr="009C06E2" w:rsidP="00C077BB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3D">
        <w:rPr>
          <w:rFonts w:ascii="Times New Roman" w:hAnsi="Times New Roman" w:cs="Times New Roman"/>
          <w:sz w:val="28"/>
          <w:szCs w:val="28"/>
        </w:rPr>
        <w:t xml:space="preserve">Заслушав участников процесса, </w:t>
      </w:r>
      <w:r>
        <w:rPr>
          <w:rFonts w:ascii="Times New Roman" w:hAnsi="Times New Roman" w:cs="Times New Roman"/>
          <w:sz w:val="28"/>
          <w:szCs w:val="28"/>
        </w:rPr>
        <w:t>мировой судья</w:t>
      </w:r>
      <w:r w:rsidRPr="0020313D">
        <w:rPr>
          <w:rFonts w:ascii="Times New Roman" w:hAnsi="Times New Roman" w:cs="Times New Roman"/>
          <w:sz w:val="28"/>
          <w:szCs w:val="28"/>
        </w:rPr>
        <w:t xml:space="preserve"> приходит к выводу о том, что предъявленное </w:t>
      </w:r>
      <w:r w:rsidR="00C077BB">
        <w:rPr>
          <w:rFonts w:ascii="Times New Roman" w:hAnsi="Times New Roman" w:cs="Times New Roman"/>
          <w:sz w:val="28"/>
          <w:szCs w:val="28"/>
        </w:rPr>
        <w:t>Колесниковой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313D">
        <w:rPr>
          <w:rFonts w:ascii="Times New Roman" w:hAnsi="Times New Roman" w:cs="Times New Roman"/>
          <w:sz w:val="28"/>
          <w:szCs w:val="28"/>
        </w:rPr>
        <w:t xml:space="preserve"> обвинение, с которым он</w:t>
      </w:r>
      <w:r w:rsidR="00C077BB">
        <w:rPr>
          <w:rFonts w:ascii="Times New Roman" w:hAnsi="Times New Roman" w:cs="Times New Roman"/>
          <w:sz w:val="28"/>
          <w:szCs w:val="28"/>
        </w:rPr>
        <w:t>а</w:t>
      </w:r>
      <w:r w:rsidRPr="0020313D">
        <w:rPr>
          <w:rFonts w:ascii="Times New Roman" w:hAnsi="Times New Roman" w:cs="Times New Roman"/>
          <w:sz w:val="28"/>
          <w:szCs w:val="28"/>
        </w:rPr>
        <w:t xml:space="preserve"> согласил</w:t>
      </w:r>
      <w:r w:rsidR="00C077BB">
        <w:rPr>
          <w:rFonts w:ascii="Times New Roman" w:hAnsi="Times New Roman" w:cs="Times New Roman"/>
          <w:sz w:val="28"/>
          <w:szCs w:val="28"/>
        </w:rPr>
        <w:t>ась</w:t>
      </w:r>
      <w:r w:rsidRPr="0020313D">
        <w:rPr>
          <w:rFonts w:ascii="Times New Roman" w:hAnsi="Times New Roman" w:cs="Times New Roman"/>
          <w:sz w:val="28"/>
          <w:szCs w:val="28"/>
        </w:rPr>
        <w:t>, является обоснованным и подтверждается собранными по делу доказательствами.</w:t>
      </w:r>
      <w:r w:rsidR="00C077BB">
        <w:rPr>
          <w:rFonts w:ascii="Times New Roman" w:hAnsi="Times New Roman" w:cs="Times New Roman"/>
          <w:sz w:val="28"/>
          <w:szCs w:val="28"/>
        </w:rPr>
        <w:t xml:space="preserve"> 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квалифицируются судом по ч.1 ст.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убийством, если имелись основания опасаться осуществления этой угрозы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7BB" w:rsidP="00E3093C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 </w:t>
      </w:r>
    </w:p>
    <w:p w:rsidR="00E3093C" w:rsidRPr="009C06E2" w:rsidP="00E3093C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 (ч.3 ст. 60 УК РФ).</w:t>
      </w:r>
    </w:p>
    <w:p w:rsidR="009B663E" w:rsidP="00E3093C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судебного разбирательства изучена личность подсудимо</w:t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Колесниковой О.А., 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5AF" w:rsidP="009E35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0AD5" w:rsidR="0057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61 УК РФ обстоятельствами, смягчающими наказание подсудимо</w:t>
      </w:r>
      <w:r w:rsidRPr="00F50AD5" w:rsid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50AD5" w:rsidR="0057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раскаяние в содеянном</w:t>
      </w:r>
      <w:r w:rsidRPr="00F50AD5" w:rsidR="009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AD5" w:rsidR="009B663E">
        <w:rPr>
          <w:rFonts w:ascii="Times New Roman" w:hAnsi="Times New Roman" w:cs="Times New Roman"/>
          <w:sz w:val="28"/>
          <w:szCs w:val="28"/>
        </w:rPr>
        <w:t>(ч. 2), наличие на иждивении малолетнего ребенка (п. «г» ч. 1).</w:t>
      </w:r>
      <w:r w:rsidRPr="00F50AD5">
        <w:rPr>
          <w:rFonts w:ascii="Times New Roman" w:hAnsi="Times New Roman" w:cs="Times New Roman"/>
          <w:sz w:val="28"/>
          <w:szCs w:val="28"/>
        </w:rPr>
        <w:t xml:space="preserve"> Вопреки </w:t>
      </w:r>
      <w:r w:rsidR="00F50AD5">
        <w:rPr>
          <w:rFonts w:ascii="Times New Roman" w:hAnsi="Times New Roman" w:cs="Times New Roman"/>
          <w:sz w:val="28"/>
          <w:szCs w:val="28"/>
        </w:rPr>
        <w:t xml:space="preserve">доводам </w:t>
      </w:r>
      <w:r w:rsidRPr="00F50AD5">
        <w:rPr>
          <w:rFonts w:ascii="Times New Roman" w:hAnsi="Times New Roman" w:cs="Times New Roman"/>
          <w:sz w:val="28"/>
          <w:szCs w:val="28"/>
        </w:rPr>
        <w:t>стороны защиты о</w:t>
      </w:r>
      <w:r w:rsidRPr="00F50AD5">
        <w:rPr>
          <w:rFonts w:ascii="Times New Roman" w:hAnsi="Times New Roman" w:cs="Times New Roman"/>
          <w:iCs/>
          <w:sz w:val="28"/>
          <w:szCs w:val="28"/>
        </w:rPr>
        <w:t>снований</w:t>
      </w:r>
      <w:r w:rsidRPr="00F50AD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50AD5">
        <w:rPr>
          <w:rFonts w:ascii="Times New Roman" w:hAnsi="Times New Roman" w:cs="Times New Roman"/>
          <w:iCs/>
          <w:sz w:val="28"/>
          <w:szCs w:val="28"/>
        </w:rPr>
        <w:t>признания</w:t>
      </w:r>
      <w:r w:rsidRPr="00F50AD5">
        <w:rPr>
          <w:rFonts w:ascii="Times New Roman" w:hAnsi="Times New Roman" w:cs="Times New Roman"/>
          <w:sz w:val="28"/>
          <w:szCs w:val="28"/>
        </w:rPr>
        <w:t xml:space="preserve"> </w:t>
      </w:r>
      <w:r w:rsidRPr="00F50AD5">
        <w:rPr>
          <w:rFonts w:ascii="Times New Roman" w:hAnsi="Times New Roman" w:cs="Times New Roman"/>
          <w:iCs/>
          <w:sz w:val="28"/>
          <w:szCs w:val="28"/>
        </w:rPr>
        <w:t>смягчающего</w:t>
      </w:r>
      <w:r w:rsidRPr="00F50AD5">
        <w:rPr>
          <w:rFonts w:ascii="Times New Roman" w:hAnsi="Times New Roman" w:cs="Times New Roman"/>
          <w:sz w:val="28"/>
          <w:szCs w:val="28"/>
        </w:rPr>
        <w:t xml:space="preserve"> обстоятельства, предусмотренного </w:t>
      </w:r>
      <w:hyperlink r:id="rId4" w:anchor="/document/10108000/entry/6108" w:history="1">
        <w:r w:rsidRPr="00F50AD5">
          <w:rPr>
            <w:rFonts w:ascii="Times New Roman" w:hAnsi="Times New Roman" w:cs="Times New Roman"/>
            <w:iCs/>
            <w:sz w:val="28"/>
            <w:szCs w:val="28"/>
          </w:rPr>
          <w:t>п</w:t>
        </w:r>
        <w:r w:rsidRPr="00F50AD5">
          <w:rPr>
            <w:rFonts w:ascii="Times New Roman" w:hAnsi="Times New Roman" w:cs="Times New Roman"/>
            <w:sz w:val="28"/>
            <w:szCs w:val="28"/>
          </w:rPr>
          <w:t>. «</w:t>
        </w:r>
        <w:r w:rsidRPr="00F50AD5">
          <w:rPr>
            <w:rFonts w:ascii="Times New Roman" w:hAnsi="Times New Roman" w:cs="Times New Roman"/>
            <w:iCs/>
            <w:sz w:val="28"/>
            <w:szCs w:val="28"/>
          </w:rPr>
          <w:t>з»</w:t>
        </w:r>
        <w:r w:rsidRPr="00F50A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50AD5">
          <w:rPr>
            <w:rFonts w:ascii="Times New Roman" w:hAnsi="Times New Roman" w:cs="Times New Roman"/>
            <w:iCs/>
            <w:sz w:val="28"/>
            <w:szCs w:val="28"/>
          </w:rPr>
          <w:t>ч</w:t>
        </w:r>
        <w:r w:rsidRPr="00F50AD5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F50AD5">
          <w:rPr>
            <w:rFonts w:ascii="Times New Roman" w:hAnsi="Times New Roman" w:cs="Times New Roman"/>
            <w:iCs/>
            <w:sz w:val="28"/>
            <w:szCs w:val="28"/>
          </w:rPr>
          <w:t>1</w:t>
        </w:r>
        <w:r w:rsidRPr="00F50A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50AD5">
          <w:rPr>
            <w:rFonts w:ascii="Times New Roman" w:hAnsi="Times New Roman" w:cs="Times New Roman"/>
            <w:iCs/>
            <w:sz w:val="28"/>
            <w:szCs w:val="28"/>
          </w:rPr>
          <w:t>ст</w:t>
        </w:r>
        <w:r w:rsidRPr="00F50AD5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F50AD5">
          <w:rPr>
            <w:rFonts w:ascii="Times New Roman" w:hAnsi="Times New Roman" w:cs="Times New Roman"/>
            <w:iCs/>
            <w:sz w:val="28"/>
            <w:szCs w:val="28"/>
          </w:rPr>
          <w:t>61</w:t>
        </w:r>
      </w:hyperlink>
      <w:r w:rsidRPr="00F50AD5">
        <w:rPr>
          <w:rFonts w:ascii="Times New Roman" w:hAnsi="Times New Roman" w:cs="Times New Roman"/>
          <w:sz w:val="28"/>
          <w:szCs w:val="28"/>
        </w:rPr>
        <w:t xml:space="preserve"> </w:t>
      </w:r>
      <w:r w:rsidRPr="00F50AD5">
        <w:rPr>
          <w:rFonts w:ascii="Times New Roman" w:hAnsi="Times New Roman" w:cs="Times New Roman"/>
          <w:iCs/>
          <w:sz w:val="28"/>
          <w:szCs w:val="28"/>
        </w:rPr>
        <w:t>УК</w:t>
      </w:r>
      <w:r w:rsidRPr="00F50AD5">
        <w:rPr>
          <w:rFonts w:ascii="Times New Roman" w:hAnsi="Times New Roman" w:cs="Times New Roman"/>
          <w:sz w:val="28"/>
          <w:szCs w:val="28"/>
        </w:rPr>
        <w:t xml:space="preserve"> </w:t>
      </w:r>
      <w:r w:rsidRPr="00F50AD5">
        <w:rPr>
          <w:rFonts w:ascii="Times New Roman" w:hAnsi="Times New Roman" w:cs="Times New Roman"/>
          <w:iCs/>
          <w:sz w:val="28"/>
          <w:szCs w:val="28"/>
        </w:rPr>
        <w:t xml:space="preserve">РФ, </w:t>
      </w:r>
      <w:r w:rsidRPr="00F50AD5">
        <w:rPr>
          <w:rFonts w:ascii="Times New Roman" w:hAnsi="Times New Roman" w:cs="Times New Roman"/>
          <w:sz w:val="28"/>
          <w:szCs w:val="28"/>
        </w:rPr>
        <w:t xml:space="preserve">не имеется, поскольку материалы дела не содержат данных о том, что потерпевший в отношении подсудимой совершал какие-либо противоправные или </w:t>
      </w:r>
      <w:r w:rsidRPr="00FB506D">
        <w:rPr>
          <w:rFonts w:ascii="Times New Roman" w:hAnsi="Times New Roman" w:cs="Times New Roman"/>
          <w:color w:val="000000"/>
          <w:sz w:val="28"/>
          <w:szCs w:val="28"/>
        </w:rPr>
        <w:t xml:space="preserve">аморальные действия, которые могли спровоцировать преступные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Колесниковой О.А</w:t>
      </w:r>
      <w:r w:rsidRPr="00FB50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E2C">
        <w:rPr>
          <w:rFonts w:ascii="Times New Roman" w:hAnsi="Times New Roman" w:cs="Times New Roman"/>
          <w:color w:val="000000"/>
          <w:sz w:val="28"/>
          <w:szCs w:val="28"/>
        </w:rPr>
        <w:t xml:space="preserve">Наряду с этим, </w:t>
      </w:r>
      <w:r w:rsidRPr="007A2E2C">
        <w:rPr>
          <w:rFonts w:ascii="Times New Roman" w:hAnsi="Times New Roman" w:cs="Times New Roman"/>
          <w:sz w:val="28"/>
          <w:szCs w:val="28"/>
        </w:rPr>
        <w:t>судом не учитывается в качестве</w:t>
      </w:r>
      <w:r w:rsidRPr="00E1750A">
        <w:rPr>
          <w:rFonts w:ascii="Times New Roman" w:hAnsi="Times New Roman" w:cs="Times New Roman"/>
          <w:sz w:val="28"/>
          <w:szCs w:val="28"/>
        </w:rPr>
        <w:t xml:space="preserve"> обстоятельств, смягчающих наказание, признание </w:t>
      </w:r>
      <w:r>
        <w:rPr>
          <w:rFonts w:ascii="Times New Roman" w:hAnsi="Times New Roman" w:cs="Times New Roman"/>
          <w:bCs/>
          <w:sz w:val="28"/>
          <w:szCs w:val="28"/>
        </w:rPr>
        <w:t>Колесниковой О.А</w:t>
      </w:r>
      <w:r w:rsidRPr="00E1750A">
        <w:rPr>
          <w:rFonts w:ascii="Times New Roman" w:hAnsi="Times New Roman" w:cs="Times New Roman"/>
          <w:bCs/>
          <w:sz w:val="28"/>
          <w:szCs w:val="28"/>
        </w:rPr>
        <w:t>.</w:t>
      </w:r>
      <w:r w:rsidRPr="00E1750A">
        <w:rPr>
          <w:bCs/>
          <w:sz w:val="28"/>
          <w:szCs w:val="28"/>
        </w:rPr>
        <w:t xml:space="preserve"> </w:t>
      </w:r>
      <w:r w:rsidRPr="00E1750A">
        <w:rPr>
          <w:rFonts w:ascii="Times New Roman" w:hAnsi="Times New Roman" w:cs="Times New Roman"/>
          <w:sz w:val="28"/>
          <w:szCs w:val="28"/>
        </w:rPr>
        <w:t>вины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E1750A">
        <w:rPr>
          <w:rFonts w:ascii="Times New Roman" w:hAnsi="Times New Roman" w:cs="Times New Roman"/>
          <w:sz w:val="28"/>
          <w:szCs w:val="28"/>
        </w:rPr>
        <w:t xml:space="preserve">уголовное дело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нее </w:t>
      </w:r>
      <w:r w:rsidRPr="00E1750A">
        <w:rPr>
          <w:rFonts w:ascii="Times New Roman" w:hAnsi="Times New Roman" w:cs="Times New Roman"/>
          <w:sz w:val="28"/>
          <w:szCs w:val="28"/>
        </w:rPr>
        <w:t>рассмотрено по правилам, предусмотренным гл. 40 УПК РФ, в особом порядке принятия судебного решения при согласии обвиняемо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1750A">
        <w:rPr>
          <w:rFonts w:ascii="Times New Roman" w:hAnsi="Times New Roman" w:cs="Times New Roman"/>
          <w:sz w:val="28"/>
          <w:szCs w:val="28"/>
        </w:rPr>
        <w:t>с предъявленным обвинением, что предполагает признание вины.</w:t>
      </w:r>
    </w:p>
    <w:p w:rsidR="009B663E" w:rsidRPr="00E15334" w:rsidP="00E15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334">
        <w:rPr>
          <w:rFonts w:ascii="Times New Roman" w:hAnsi="Times New Roman" w:cs="Times New Roman"/>
          <w:sz w:val="28"/>
          <w:szCs w:val="28"/>
        </w:rPr>
        <w:t>Обстоятельств, отягчающих наказание подсудимо</w:t>
      </w:r>
      <w:r w:rsidR="00B241A4">
        <w:rPr>
          <w:rFonts w:ascii="Times New Roman" w:hAnsi="Times New Roman" w:cs="Times New Roman"/>
          <w:sz w:val="28"/>
          <w:szCs w:val="28"/>
        </w:rPr>
        <w:t xml:space="preserve">й </w:t>
      </w:r>
      <w:r w:rsidRPr="00E15334">
        <w:rPr>
          <w:rFonts w:ascii="Times New Roman" w:hAnsi="Times New Roman" w:cs="Times New Roman"/>
          <w:sz w:val="28"/>
          <w:szCs w:val="28"/>
        </w:rPr>
        <w:t>на основании ст. 63 УК РФ, не установлено. В действиях подсудимой не имеется исключительных обстоятельств, связанных с целями и мотивами преступления, личности виновно</w:t>
      </w:r>
      <w:r w:rsidRPr="00E15334" w:rsidR="00E15334">
        <w:rPr>
          <w:rFonts w:ascii="Times New Roman" w:hAnsi="Times New Roman" w:cs="Times New Roman"/>
          <w:sz w:val="28"/>
          <w:szCs w:val="28"/>
        </w:rPr>
        <w:t>й</w:t>
      </w:r>
      <w:r w:rsidRPr="00E15334">
        <w:rPr>
          <w:rFonts w:ascii="Times New Roman" w:hAnsi="Times New Roman" w:cs="Times New Roman"/>
          <w:sz w:val="28"/>
          <w:szCs w:val="28"/>
        </w:rPr>
        <w:t>, существенно уменьшающих общественную опасность совершенного преступления и как следствие оснований для применения ст. 64 УК РФ. Совершенное преступление относится к категории небольшой тяжести, поэтому отсутствуют основания для применения правил, предусмотренных ч. 6 ст.15 УК РФ.</w:t>
      </w:r>
    </w:p>
    <w:p w:rsidR="00B241A4" w:rsidRPr="00B241A4" w:rsidP="00B24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7E5">
        <w:rPr>
          <w:rFonts w:ascii="Times New Roman" w:hAnsi="Times New Roman" w:cs="Times New Roman"/>
          <w:sz w:val="28"/>
          <w:szCs w:val="28"/>
        </w:rPr>
        <w:t>Таким образом, п</w:t>
      </w:r>
      <w:r w:rsidRPr="00BA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ринимая во внимание фактические обстоятельства дела, </w:t>
      </w:r>
      <w:r w:rsidRPr="00BA47E5">
        <w:rPr>
          <w:rFonts w:ascii="Times New Roman" w:hAnsi="Times New Roman" w:cs="Times New Roman"/>
          <w:sz w:val="28"/>
          <w:szCs w:val="28"/>
        </w:rPr>
        <w:t>наличие смягчающ</w:t>
      </w:r>
      <w:r w:rsidR="00D3650F">
        <w:rPr>
          <w:rFonts w:ascii="Times New Roman" w:hAnsi="Times New Roman" w:cs="Times New Roman"/>
          <w:sz w:val="28"/>
          <w:szCs w:val="28"/>
        </w:rPr>
        <w:t xml:space="preserve">их </w:t>
      </w:r>
      <w:r w:rsidRPr="00BA47E5">
        <w:rPr>
          <w:rFonts w:ascii="Times New Roman" w:hAnsi="Times New Roman" w:cs="Times New Roman"/>
          <w:sz w:val="28"/>
          <w:szCs w:val="28"/>
        </w:rPr>
        <w:t xml:space="preserve">и </w:t>
      </w:r>
      <w:r w:rsidR="00424D1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435DE3">
        <w:rPr>
          <w:rFonts w:ascii="Times New Roman" w:hAnsi="Times New Roman" w:cs="Times New Roman"/>
          <w:sz w:val="28"/>
          <w:szCs w:val="28"/>
        </w:rPr>
        <w:t>отягчающ</w:t>
      </w:r>
      <w:r w:rsidRPr="00435DE3" w:rsidR="00424D1E">
        <w:rPr>
          <w:rFonts w:ascii="Times New Roman" w:hAnsi="Times New Roman" w:cs="Times New Roman"/>
          <w:sz w:val="28"/>
          <w:szCs w:val="28"/>
        </w:rPr>
        <w:t xml:space="preserve">их </w:t>
      </w:r>
      <w:r w:rsidRPr="00435DE3">
        <w:rPr>
          <w:rFonts w:ascii="Times New Roman" w:hAnsi="Times New Roman" w:cs="Times New Roman"/>
          <w:sz w:val="28"/>
          <w:szCs w:val="28"/>
        </w:rPr>
        <w:t>в</w:t>
      </w:r>
      <w:r w:rsidRPr="007D21DF">
        <w:rPr>
          <w:rFonts w:ascii="Times New Roman" w:hAnsi="Times New Roman" w:cs="Times New Roman"/>
          <w:sz w:val="28"/>
          <w:szCs w:val="28"/>
        </w:rPr>
        <w:t xml:space="preserve">ину </w:t>
      </w:r>
      <w:r w:rsidRPr="00BA47E5">
        <w:rPr>
          <w:rFonts w:ascii="Times New Roman" w:hAnsi="Times New Roman" w:cs="Times New Roman"/>
          <w:sz w:val="28"/>
          <w:szCs w:val="28"/>
        </w:rPr>
        <w:t>подсудимо</w:t>
      </w:r>
      <w:r w:rsidR="00E15334">
        <w:rPr>
          <w:rFonts w:ascii="Times New Roman" w:hAnsi="Times New Roman" w:cs="Times New Roman"/>
          <w:sz w:val="28"/>
          <w:szCs w:val="28"/>
        </w:rPr>
        <w:t>й</w:t>
      </w:r>
      <w:r w:rsidRPr="00BA47E5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Pr="00B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о е</w:t>
      </w:r>
      <w:r w:rsidR="00E15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A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личности, тяжесть и общественную опасность содеянного, а также учитывая цели восстановления социальной справедливости, </w:t>
      </w:r>
      <w:r w:rsidR="009F4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мировой </w:t>
      </w:r>
      <w:r w:rsidRPr="00BA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241A4">
        <w:rPr>
          <w:rFonts w:ascii="Times New Roman" w:hAnsi="Times New Roman" w:cs="Times New Roman"/>
          <w:sz w:val="28"/>
          <w:szCs w:val="28"/>
        </w:rPr>
        <w:t xml:space="preserve">соглашаясь в позицией государственного обвинителя, считает справедливым назначить </w:t>
      </w:r>
      <w:r>
        <w:rPr>
          <w:rFonts w:ascii="Times New Roman" w:hAnsi="Times New Roman" w:cs="Times New Roman"/>
          <w:sz w:val="28"/>
          <w:szCs w:val="28"/>
        </w:rPr>
        <w:t>Колесниковой О.А</w:t>
      </w:r>
      <w:r w:rsidRPr="00B241A4">
        <w:rPr>
          <w:rFonts w:ascii="Times New Roman" w:hAnsi="Times New Roman" w:cs="Times New Roman"/>
          <w:sz w:val="28"/>
          <w:szCs w:val="28"/>
        </w:rPr>
        <w:t xml:space="preserve">. наказание за совершенное преступление в виде ограничения свободы, что в полной мере будет способствовать исправлению подсудимой и предупреждению совершения ею новых преступлений. </w:t>
      </w:r>
      <w:r w:rsidRPr="00B241A4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Оснований для назначения иного вида наказания судом не усматривается. </w:t>
      </w:r>
    </w:p>
    <w:p w:rsidR="00E3093C" w:rsidRPr="00CB3A0E" w:rsidP="00B241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1A4">
        <w:rPr>
          <w:rFonts w:ascii="Times New Roman" w:hAnsi="Times New Roman" w:cs="Times New Roman"/>
          <w:sz w:val="28"/>
          <w:szCs w:val="28"/>
        </w:rPr>
        <w:t>Каких-либо препятствий для назначения наказания в виде ограничения свободы, в том числе предусмотренных ч. 6 ст. 53 УК РФ, не имеется. Основания для применения ст.73 УК РФ отсутствуют ввиду того, что условное осуждение не будет способствовать достижению целей наказания. Вместе с тем не выявлено о</w:t>
      </w:r>
      <w:r w:rsidRPr="00B24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снований для </w:t>
      </w:r>
      <w:r w:rsidRPr="00CB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прекращения производства по делу, постановления приговора без назначения наказания или освобождения от наказания, а также изменения квалификации совершенн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преступления</w:t>
      </w:r>
      <w:r w:rsidRPr="00CB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5334" w:rsidRPr="00E15334" w:rsidP="00E153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A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иск по уголовному делу не заявлен,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процессуальных издержках разрешен в отдельном постановлении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15334">
        <w:rPr>
          <w:sz w:val="28"/>
          <w:szCs w:val="28"/>
        </w:rPr>
        <w:t xml:space="preserve"> </w:t>
      </w:r>
      <w:r w:rsidRPr="00E15334">
        <w:rPr>
          <w:rFonts w:ascii="Times New Roman" w:hAnsi="Times New Roman" w:cs="Times New Roman"/>
          <w:sz w:val="28"/>
          <w:szCs w:val="28"/>
        </w:rPr>
        <w:t xml:space="preserve">вопрос о вещественных доказательствах разрешается в соответствии со </w:t>
      </w:r>
      <w:hyperlink r:id="rId4" w:anchor="/document/12125178/entry/81" w:history="1">
        <w:r w:rsidRPr="00E1533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ст. 81</w:t>
        </w:r>
      </w:hyperlink>
      <w:r w:rsidRPr="00E15334">
        <w:rPr>
          <w:rFonts w:ascii="Times New Roman" w:hAnsi="Times New Roman" w:cs="Times New Roman"/>
          <w:sz w:val="28"/>
          <w:szCs w:val="28"/>
        </w:rPr>
        <w:t xml:space="preserve"> УПК РФ.</w:t>
      </w:r>
    </w:p>
    <w:p w:rsidR="00575497" w:rsidRPr="00575497" w:rsidP="005754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ст.ст. </w:t>
      </w:r>
      <w:r w:rsidRPr="00575497">
        <w:rPr>
          <w:rFonts w:ascii="Times New Roman" w:eastAsia="Times New Roman" w:hAnsi="Times New Roman" w:cs="Times New Roman"/>
          <w:sz w:val="28"/>
          <w:szCs w:val="28"/>
        </w:rPr>
        <w:t xml:space="preserve">302-310, 316 </w:t>
      </w:r>
      <w:r w:rsidRPr="0057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РФ, мировой судья</w:t>
      </w:r>
    </w:p>
    <w:p w:rsidR="00E3093C" w:rsidP="00E309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E3093C" w:rsidRPr="009C06E2" w:rsidP="00E309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1A4" w:rsidRPr="00B241A4" w:rsidP="00B241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Колесникову Ольгу Александровну</w:t>
      </w:r>
      <w:r w:rsidRPr="009C06E2" w:rsidR="00E3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E2" w:rsidR="00E3093C">
        <w:rPr>
          <w:rFonts w:ascii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C06E2" w:rsidR="00E3093C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6E2" w:rsidR="00E3093C">
        <w:rPr>
          <w:rFonts w:ascii="Times New Roman" w:hAnsi="Times New Roman" w:cs="Times New Roman"/>
          <w:sz w:val="28"/>
          <w:szCs w:val="28"/>
        </w:rPr>
        <w:t>1 ст. 11</w:t>
      </w:r>
      <w:r w:rsidR="00E3093C">
        <w:rPr>
          <w:rFonts w:ascii="Times New Roman" w:hAnsi="Times New Roman" w:cs="Times New Roman"/>
          <w:sz w:val="28"/>
          <w:szCs w:val="28"/>
        </w:rPr>
        <w:t>9</w:t>
      </w:r>
      <w:r w:rsidRPr="009C06E2" w:rsidR="00E3093C">
        <w:rPr>
          <w:rFonts w:ascii="Times New Roman" w:hAnsi="Times New Roman" w:cs="Times New Roman"/>
          <w:sz w:val="28"/>
          <w:szCs w:val="28"/>
        </w:rPr>
        <w:t xml:space="preserve"> УК РФ </w:t>
      </w:r>
      <w:r w:rsidRPr="00B241A4">
        <w:rPr>
          <w:rFonts w:ascii="Times New Roman" w:hAnsi="Times New Roman" w:cs="Times New Roman"/>
          <w:sz w:val="28"/>
          <w:szCs w:val="28"/>
        </w:rPr>
        <w:t xml:space="preserve">и назначить ей наказание в виде ограничения свободы на срок </w:t>
      </w:r>
      <w:r w:rsidR="00F42011">
        <w:rPr>
          <w:rFonts w:ascii="Times New Roman" w:hAnsi="Times New Roman" w:cs="Times New Roman"/>
          <w:sz w:val="28"/>
          <w:szCs w:val="28"/>
        </w:rPr>
        <w:t>8</w:t>
      </w:r>
      <w:r w:rsidRPr="00B241A4">
        <w:rPr>
          <w:rFonts w:ascii="Times New Roman" w:hAnsi="Times New Roman" w:cs="Times New Roman"/>
          <w:sz w:val="28"/>
          <w:szCs w:val="28"/>
        </w:rPr>
        <w:t xml:space="preserve"> (</w:t>
      </w:r>
      <w:r w:rsidR="00F42011">
        <w:rPr>
          <w:rFonts w:ascii="Times New Roman" w:hAnsi="Times New Roman" w:cs="Times New Roman"/>
          <w:sz w:val="28"/>
          <w:szCs w:val="28"/>
        </w:rPr>
        <w:t>восемь</w:t>
      </w:r>
      <w:r w:rsidRPr="00B241A4">
        <w:rPr>
          <w:rFonts w:ascii="Times New Roman" w:hAnsi="Times New Roman" w:cs="Times New Roman"/>
          <w:sz w:val="28"/>
          <w:szCs w:val="28"/>
        </w:rPr>
        <w:t>) месяцев.</w:t>
      </w:r>
      <w:r w:rsidRPr="00B24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4702" w:rsidP="0042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1A4">
        <w:rPr>
          <w:rFonts w:ascii="Times New Roman" w:hAnsi="Times New Roman" w:cs="Times New Roman"/>
          <w:sz w:val="28"/>
          <w:szCs w:val="28"/>
        </w:rPr>
        <w:t xml:space="preserve">На период отбывания наказания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Колесниковой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 Александровны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1A4">
        <w:rPr>
          <w:rFonts w:ascii="Times New Roman" w:hAnsi="Times New Roman" w:cs="Times New Roman"/>
          <w:sz w:val="28"/>
          <w:szCs w:val="28"/>
        </w:rPr>
        <w:t xml:space="preserve">установить следующие ограничения: </w:t>
      </w:r>
      <w:r w:rsidRPr="00424702">
        <w:rPr>
          <w:rFonts w:ascii="Times New Roman" w:hAnsi="Times New Roman" w:cs="Times New Roman"/>
          <w:sz w:val="28"/>
          <w:szCs w:val="28"/>
        </w:rPr>
        <w:t>не выезжать за пределы города Сургута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702">
        <w:rPr>
          <w:rFonts w:ascii="Times New Roman" w:hAnsi="Times New Roman" w:cs="Times New Roman"/>
          <w:sz w:val="28"/>
          <w:szCs w:val="28"/>
        </w:rPr>
        <w:t xml:space="preserve"> не изменять место жительства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24702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>, место работы</w:t>
      </w:r>
      <w:r w:rsidRPr="00424702">
        <w:rPr>
          <w:rFonts w:ascii="Times New Roman" w:hAnsi="Times New Roman" w:cs="Times New Roman"/>
          <w:sz w:val="28"/>
          <w:szCs w:val="28"/>
        </w:rPr>
        <w:t xml:space="preserve"> без согласия специализированного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424702">
        <w:rPr>
          <w:rFonts w:ascii="Times New Roman" w:hAnsi="Times New Roman" w:cs="Times New Roman"/>
          <w:sz w:val="28"/>
          <w:szCs w:val="28"/>
        </w:rPr>
        <w:t xml:space="preserve">органа, осуществляющего надзор за отбыванием </w:t>
      </w:r>
      <w:r>
        <w:rPr>
          <w:rFonts w:ascii="Times New Roman" w:hAnsi="Times New Roman" w:cs="Times New Roman"/>
          <w:sz w:val="28"/>
          <w:szCs w:val="28"/>
        </w:rPr>
        <w:t xml:space="preserve">осужденными </w:t>
      </w:r>
      <w:r w:rsidRPr="00424702">
        <w:rPr>
          <w:rFonts w:ascii="Times New Roman" w:hAnsi="Times New Roman" w:cs="Times New Roman"/>
          <w:sz w:val="28"/>
          <w:szCs w:val="28"/>
        </w:rPr>
        <w:t>наказания в виде ограничения свободы</w:t>
      </w:r>
      <w:r w:rsidRPr="0042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4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A4" w:rsidRPr="00B241A4" w:rsidP="00B24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A4">
        <w:rPr>
          <w:rFonts w:ascii="Times New Roman" w:hAnsi="Times New Roman" w:cs="Times New Roman"/>
          <w:sz w:val="28"/>
          <w:szCs w:val="28"/>
        </w:rPr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 xml:space="preserve">Колесникову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Ольгу Александровну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1A4">
        <w:rPr>
          <w:rFonts w:ascii="Times New Roman" w:hAnsi="Times New Roman" w:cs="Times New Roman"/>
          <w:sz w:val="28"/>
          <w:szCs w:val="28"/>
        </w:rPr>
        <w:t>являться в указанный надзорный государственный орган один раз в месяц для регистрации.</w:t>
      </w:r>
    </w:p>
    <w:p w:rsidR="00E15334" w:rsidRPr="00E15334" w:rsidP="00E153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334">
        <w:rPr>
          <w:rFonts w:ascii="Times New Roman" w:hAnsi="Times New Roman" w:cs="Times New Roman"/>
          <w:sz w:val="28"/>
          <w:szCs w:val="28"/>
        </w:rPr>
        <w:t xml:space="preserve">Избранную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Колесниковой Ольги Александровны</w:t>
      </w:r>
      <w:r w:rsidRPr="009C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334">
        <w:rPr>
          <w:rFonts w:ascii="Times New Roman" w:hAnsi="Times New Roman" w:cs="Times New Roman"/>
          <w:sz w:val="28"/>
          <w:szCs w:val="28"/>
        </w:rPr>
        <w:t>меру пресечения в виде подписки о невыезде и надлежащем поведении оставить прежней, а по вступлении приговора в законную силу отменить.</w:t>
      </w:r>
    </w:p>
    <w:p w:rsidR="009F45C4" w:rsidP="009F4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A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иск по уголовному делу не заявлен,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процессуальных издержках разрешен в отдельном постановлении.</w:t>
      </w:r>
    </w:p>
    <w:p w:rsidR="009F45C4" w:rsidRPr="009F45C4" w:rsidP="009F45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Вещественны</w:t>
      </w:r>
      <w:r w:rsidR="00435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доказательств</w:t>
      </w:r>
      <w:r w:rsidR="00435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делу: </w:t>
      </w:r>
      <w:r w:rsidR="00FF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="00E15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F45C4">
        <w:rPr>
          <w:rFonts w:ascii="Times New Roman" w:hAnsi="Times New Roman" w:cs="Times New Roman"/>
          <w:sz w:val="28"/>
          <w:szCs w:val="28"/>
        </w:rPr>
        <w:t xml:space="preserve">уничтожить, </w:t>
      </w:r>
      <w:r w:rsidRPr="009F4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поручив исполнение приговора в данной части указанному органу.</w:t>
      </w:r>
    </w:p>
    <w:p w:rsidR="00E15334" w:rsidRPr="00E15334" w:rsidP="00E1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34">
        <w:rPr>
          <w:rFonts w:ascii="Times New Roman" w:hAnsi="Times New Roman" w:cs="Times New Roman"/>
          <w:sz w:val="28"/>
          <w:szCs w:val="28"/>
        </w:rPr>
        <w:t>Приговор может быть обжалован в Сургутский городской суд Ханты-Мансийского автономного округа - Югры в течение пятнадцати суток со дня его провозглашения, путем подачи апелляционной жалобы или представления через мирового судью судебного участка № 10 Сургутского судебного района города окружного значения Сургута. В случае подачи апелляционной жалобы, осужденн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15334">
        <w:rPr>
          <w:rFonts w:ascii="Times New Roman" w:hAnsi="Times New Roman" w:cs="Times New Roman"/>
          <w:sz w:val="28"/>
          <w:szCs w:val="28"/>
        </w:rPr>
        <w:t xml:space="preserve">вправе ходатайствовать о своем участии в рассмотрении уголовного дела судом апелляционной инстанции. </w:t>
      </w:r>
    </w:p>
    <w:p w:rsidR="008C41FC" w:rsidRPr="009C06E2" w:rsidP="008C41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Pr="009C06E2" w:rsidP="008C41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41FC" w:rsidP="008C4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Е.П. Король</w:t>
      </w:r>
    </w:p>
    <w:p w:rsidR="009F0BDB" w:rsidP="005754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Sect="002D67C3">
      <w:footerReference w:type="default" r:id="rId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3439232"/>
      <w:docPartObj>
        <w:docPartGallery w:val="Page Numbers (Bottom of Page)"/>
        <w:docPartUnique/>
      </w:docPartObj>
    </w:sdtPr>
    <w:sdtContent>
      <w:p w:rsidR="009C06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D2F">
          <w:rPr>
            <w:noProof/>
          </w:rPr>
          <w:t>4</w:t>
        </w:r>
        <w:r>
          <w:fldChar w:fldCharType="end"/>
        </w:r>
      </w:p>
    </w:sdtContent>
  </w:sdt>
  <w:p w:rsidR="00CF367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5B"/>
    <w:rsid w:val="0012014D"/>
    <w:rsid w:val="0019667E"/>
    <w:rsid w:val="0020313D"/>
    <w:rsid w:val="00251B0C"/>
    <w:rsid w:val="0028642C"/>
    <w:rsid w:val="002A1F62"/>
    <w:rsid w:val="00310D8E"/>
    <w:rsid w:val="0038176D"/>
    <w:rsid w:val="003D19A9"/>
    <w:rsid w:val="004163DB"/>
    <w:rsid w:val="00424702"/>
    <w:rsid w:val="00424D1E"/>
    <w:rsid w:val="00435DE3"/>
    <w:rsid w:val="0045436C"/>
    <w:rsid w:val="00492690"/>
    <w:rsid w:val="00536E93"/>
    <w:rsid w:val="00552020"/>
    <w:rsid w:val="005627D4"/>
    <w:rsid w:val="00575497"/>
    <w:rsid w:val="0063467D"/>
    <w:rsid w:val="00657623"/>
    <w:rsid w:val="006E67C0"/>
    <w:rsid w:val="007A2E2C"/>
    <w:rsid w:val="007B6291"/>
    <w:rsid w:val="007D21DF"/>
    <w:rsid w:val="00881CDD"/>
    <w:rsid w:val="008C41FC"/>
    <w:rsid w:val="008E47C8"/>
    <w:rsid w:val="009B663E"/>
    <w:rsid w:val="009C06E2"/>
    <w:rsid w:val="009E35AF"/>
    <w:rsid w:val="009F0BDB"/>
    <w:rsid w:val="009F45C4"/>
    <w:rsid w:val="00A4492B"/>
    <w:rsid w:val="00A656A3"/>
    <w:rsid w:val="00B02B5B"/>
    <w:rsid w:val="00B241A4"/>
    <w:rsid w:val="00B9715D"/>
    <w:rsid w:val="00BA47E5"/>
    <w:rsid w:val="00C077BB"/>
    <w:rsid w:val="00C76D15"/>
    <w:rsid w:val="00C82D9F"/>
    <w:rsid w:val="00CB3A0E"/>
    <w:rsid w:val="00CF367F"/>
    <w:rsid w:val="00D3650F"/>
    <w:rsid w:val="00D7706B"/>
    <w:rsid w:val="00E15334"/>
    <w:rsid w:val="00E1750A"/>
    <w:rsid w:val="00E3093C"/>
    <w:rsid w:val="00E46E33"/>
    <w:rsid w:val="00F12F8F"/>
    <w:rsid w:val="00F33A7A"/>
    <w:rsid w:val="00F42011"/>
    <w:rsid w:val="00F50AD5"/>
    <w:rsid w:val="00F74E15"/>
    <w:rsid w:val="00FB2A4F"/>
    <w:rsid w:val="00FB506D"/>
    <w:rsid w:val="00FF7D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14DCB9-061B-4485-9EB3-24869C9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F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8C41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BodyTextIndent"/>
    <w:link w:val="1"/>
    <w:qFormat/>
    <w:rsid w:val="008C41FC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a"/>
    <w:uiPriority w:val="99"/>
    <w:unhideWhenUsed/>
    <w:rsid w:val="008C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C41FC"/>
  </w:style>
  <w:style w:type="paragraph" w:styleId="BodyTextIndent">
    <w:name w:val="Body Text Indent"/>
    <w:basedOn w:val="Normal"/>
    <w:link w:val="a0"/>
    <w:uiPriority w:val="99"/>
    <w:semiHidden/>
    <w:unhideWhenUsed/>
    <w:rsid w:val="008C41FC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8C41FC"/>
  </w:style>
  <w:style w:type="paragraph" w:styleId="BalloonText">
    <w:name w:val="Balloon Text"/>
    <w:basedOn w:val="Normal"/>
    <w:link w:val="a1"/>
    <w:uiPriority w:val="99"/>
    <w:semiHidden/>
    <w:unhideWhenUsed/>
    <w:rsid w:val="00F1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12F8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A1F62"/>
    <w:rPr>
      <w:i/>
      <w:iCs/>
    </w:rPr>
  </w:style>
  <w:style w:type="paragraph" w:styleId="BodyText">
    <w:name w:val="Body Text"/>
    <w:basedOn w:val="Normal"/>
    <w:link w:val="a2"/>
    <w:uiPriority w:val="99"/>
    <w:semiHidden/>
    <w:unhideWhenUsed/>
    <w:rsid w:val="00F33A7A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F33A7A"/>
  </w:style>
  <w:style w:type="character" w:styleId="Hyperlink">
    <w:name w:val="Hyperlink"/>
    <w:uiPriority w:val="99"/>
    <w:unhideWhenUsed/>
    <w:rsid w:val="00E15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